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3C" w:rsidRDefault="00A10E3C">
      <w:r>
        <w:rPr>
          <w:noProof/>
        </w:rPr>
        <w:drawing>
          <wp:anchor distT="0" distB="0" distL="114300" distR="114300" simplePos="0" relativeHeight="251660800" behindDoc="0" locked="0" layoutInCell="1" allowOverlap="1" wp14:anchorId="5CA1DB75" wp14:editId="486D03ED">
            <wp:simplePos x="0" y="0"/>
            <wp:positionH relativeFrom="margin">
              <wp:posOffset>5376029</wp:posOffset>
            </wp:positionH>
            <wp:positionV relativeFrom="margin">
              <wp:posOffset>-288143</wp:posOffset>
            </wp:positionV>
            <wp:extent cx="1122680" cy="1007110"/>
            <wp:effectExtent l="0" t="0" r="1270" b="2540"/>
            <wp:wrapNone/>
            <wp:docPr id="14" name="Bild 1" descr="NFV_Logo_neu_ohne_Schatten_ohne_Kreis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FV_Logo_neu_ohne_Schatten_ohne_Kreisschri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2C7B328" wp14:editId="7230FE8A">
            <wp:simplePos x="0" y="0"/>
            <wp:positionH relativeFrom="margin">
              <wp:posOffset>-431165</wp:posOffset>
            </wp:positionH>
            <wp:positionV relativeFrom="margin">
              <wp:posOffset>-100330</wp:posOffset>
            </wp:positionV>
            <wp:extent cx="715010" cy="782955"/>
            <wp:effectExtent l="0" t="0" r="8890" b="0"/>
            <wp:wrapNone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11F026" wp14:editId="4E36DB90">
                <wp:simplePos x="0" y="0"/>
                <wp:positionH relativeFrom="column">
                  <wp:posOffset>-741680</wp:posOffset>
                </wp:positionH>
                <wp:positionV relativeFrom="paragraph">
                  <wp:posOffset>-406400</wp:posOffset>
                </wp:positionV>
                <wp:extent cx="1320800" cy="325120"/>
                <wp:effectExtent l="0" t="0" r="12700" b="177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5C" w:rsidRPr="00714FB9" w:rsidRDefault="00AC4B5C" w:rsidP="00714FB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NFV-Kreis</w:t>
                            </w:r>
                          </w:p>
                          <w:p w:rsidR="00AC4B5C" w:rsidRPr="00714FB9" w:rsidRDefault="00AC4B5C" w:rsidP="00714FB9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Grafschaft Bentheim</w:t>
                            </w:r>
                          </w:p>
                          <w:p w:rsidR="00AC4B5C" w:rsidRDefault="00AC4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4pt;margin-top:-32pt;width:104pt;height:25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" strokecolor="white">
                <v:textbox>
                  <w:txbxContent>
                    <w:p w:rsidR="00AC4B5C" w:rsidRPr="00714FB9" w:rsidRDefault="00AC4B5C" w:rsidP="00714FB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NFV-Kreis</w:t>
                      </w:r>
                    </w:p>
                    <w:p w:rsidR="00AC4B5C" w:rsidRPr="00714FB9" w:rsidRDefault="00AC4B5C" w:rsidP="00714FB9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Grafschaft Bentheim</w:t>
                      </w:r>
                    </w:p>
                    <w:p w:rsidR="00AC4B5C" w:rsidRDefault="00AC4B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20386" wp14:editId="619DE7D8">
                <wp:simplePos x="0" y="0"/>
                <wp:positionH relativeFrom="column">
                  <wp:posOffset>390525</wp:posOffset>
                </wp:positionH>
                <wp:positionV relativeFrom="paragraph">
                  <wp:posOffset>-323215</wp:posOffset>
                </wp:positionV>
                <wp:extent cx="5106670" cy="1143000"/>
                <wp:effectExtent l="0" t="0" r="1778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5C" w:rsidRDefault="00AC4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NIEDERSÄCHSISCHER FUSSBALLVERBAND e.V.</w:t>
                            </w:r>
                          </w:p>
                          <w:p w:rsidR="00AC4B5C" w:rsidRDefault="00AC4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- Beauftragter für Schulfußball im NFV-Kreis Grafschaft Bentheim - </w:t>
                            </w:r>
                          </w:p>
                          <w:p w:rsidR="00AC4B5C" w:rsidRPr="0092088F" w:rsidRDefault="00AC4B5C" w:rsidP="009208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088F">
                              <w:rPr>
                                <w:rFonts w:ascii="Arial" w:hAnsi="Arial" w:cs="Arial"/>
                              </w:rPr>
                              <w:t>Friedhelm Forbriger, Waldmeisterweg 8, 49744 Geeste-Dalum</w:t>
                            </w:r>
                          </w:p>
                          <w:p w:rsidR="00AC4B5C" w:rsidRPr="0092088F" w:rsidRDefault="00AC4B5C" w:rsidP="0092088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</w:pPr>
                            <w:r w:rsidRPr="0092088F">
                              <w:rPr>
                                <w:rFonts w:ascii="Arial" w:hAnsi="Arial" w:cs="Arial"/>
                                <w:lang w:val="it-IT"/>
                              </w:rPr>
                              <w:t>- T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el. 05937-82 01 / -</w:t>
                            </w:r>
                            <w:r w:rsidRPr="00B6420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Mobil: 0171-7835000 -</w:t>
                            </w:r>
                          </w:p>
                          <w:p w:rsidR="00AC4B5C" w:rsidRPr="0092088F" w:rsidRDefault="00AC4B5C" w:rsidP="0092088F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- </w:t>
                            </w:r>
                            <w:r w:rsidRPr="0092088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E-mail: </w:t>
                            </w:r>
                            <w:hyperlink r:id="rId10" w:history="1">
                              <w:r w:rsidRPr="0092088F"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Forbriger@t-online.de</w:t>
                              </w:r>
                            </w:hyperlink>
                            <w:r w:rsidRPr="0092088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-</w:t>
                            </w:r>
                          </w:p>
                          <w:p w:rsidR="00AC4B5C" w:rsidRDefault="00AC4B5C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75pt;margin-top:-25.45pt;width:402.1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" strokecolor="white">
                <v:textbox>
                  <w:txbxContent>
                    <w:p w:rsidR="00AC4B5C" w:rsidRDefault="00AC4B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  <w:t>NIEDERSÄCHSISCHER FUSSBALLVERBAND e.V.</w:t>
                      </w:r>
                    </w:p>
                    <w:p w:rsidR="00AC4B5C" w:rsidRDefault="00AC4B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- Beauftragter für Schulfußball im NFV-Kreis Grafschaft Bentheim - </w:t>
                      </w:r>
                    </w:p>
                    <w:p w:rsidR="00AC4B5C" w:rsidRPr="0092088F" w:rsidRDefault="00AC4B5C" w:rsidP="0092088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92088F">
                        <w:rPr>
                          <w:rFonts w:ascii="Arial" w:hAnsi="Arial" w:cs="Arial"/>
                        </w:rPr>
                        <w:t>Friedhelm Forbriger, Waldmeisterweg 8, 49744 Geeste-Dalum</w:t>
                      </w:r>
                    </w:p>
                    <w:p w:rsidR="00AC4B5C" w:rsidRPr="0092088F" w:rsidRDefault="00AC4B5C" w:rsidP="0092088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lang w:val="it-IT"/>
                        </w:rPr>
                      </w:pPr>
                      <w:r w:rsidRPr="0092088F">
                        <w:rPr>
                          <w:rFonts w:ascii="Arial" w:hAnsi="Arial" w:cs="Arial"/>
                          <w:lang w:val="it-IT"/>
                        </w:rPr>
                        <w:t>- T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el. 05937-82 01 / -</w:t>
                      </w:r>
                      <w:r w:rsidRPr="00B6420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Mobil: 0171-7835000 -</w:t>
                      </w:r>
                    </w:p>
                    <w:p w:rsidR="00AC4B5C" w:rsidRPr="0092088F" w:rsidRDefault="00AC4B5C" w:rsidP="0092088F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lang w:val="it-IT"/>
                        </w:rPr>
                        <w:t xml:space="preserve">- </w:t>
                      </w:r>
                      <w:r w:rsidRPr="0092088F">
                        <w:rPr>
                          <w:rFonts w:ascii="Arial" w:hAnsi="Arial" w:cs="Arial"/>
                          <w:lang w:val="it-IT"/>
                        </w:rPr>
                        <w:t xml:space="preserve">E-mail: </w:t>
                      </w:r>
                      <w:hyperlink r:id="rId11" w:history="1">
                        <w:r w:rsidRPr="0092088F"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Forbriger@t-online.de</w:t>
                        </w:r>
                      </w:hyperlink>
                      <w:r w:rsidRPr="0092088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-</w:t>
                      </w:r>
                    </w:p>
                    <w:p w:rsidR="00AC4B5C" w:rsidRDefault="00AC4B5C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E3C" w:rsidRDefault="00A10E3C"/>
    <w:p w:rsidR="00A10E3C" w:rsidRDefault="00A10E3C"/>
    <w:p w:rsidR="00A10E3C" w:rsidRDefault="00A10E3C"/>
    <w:p w:rsidR="00A10E3C" w:rsidRDefault="00A10E3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44435" wp14:editId="47494699">
                <wp:simplePos x="0" y="0"/>
                <wp:positionH relativeFrom="column">
                  <wp:posOffset>582295</wp:posOffset>
                </wp:positionH>
                <wp:positionV relativeFrom="paragraph">
                  <wp:posOffset>128270</wp:posOffset>
                </wp:positionV>
                <wp:extent cx="4799965" cy="6350"/>
                <wp:effectExtent l="0" t="0" r="19685" b="317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996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0.1pt" to="423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" strokeweight="1.5pt"/>
            </w:pict>
          </mc:Fallback>
        </mc:AlternateContent>
      </w:r>
    </w:p>
    <w:p w:rsidR="00A10E3C" w:rsidRDefault="00A10E3C"/>
    <w:p w:rsidR="00A10E3C" w:rsidRDefault="00A10E3C"/>
    <w:p w:rsidR="00A10E3C" w:rsidRDefault="00A10E3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1F284" wp14:editId="3DE19B9A">
                <wp:simplePos x="0" y="0"/>
                <wp:positionH relativeFrom="column">
                  <wp:posOffset>-49826</wp:posOffset>
                </wp:positionH>
                <wp:positionV relativeFrom="paragraph">
                  <wp:posOffset>22565</wp:posOffset>
                </wp:positionV>
                <wp:extent cx="3115339" cy="1437005"/>
                <wp:effectExtent l="0" t="0" r="2794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39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5C" w:rsidRDefault="00AC4B5C" w:rsidP="002C47B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C4B5C" w:rsidRPr="00A75B32" w:rsidRDefault="00AC4B5C" w:rsidP="002C47B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A75B32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An alle</w:t>
                            </w:r>
                          </w:p>
                          <w:p w:rsidR="00AC4B5C" w:rsidRPr="00A75B32" w:rsidRDefault="00AC4B5C" w:rsidP="002C47B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A75B32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Grundschulen im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Bereich des</w:t>
                            </w:r>
                          </w:p>
                          <w:p w:rsidR="00AC4B5C" w:rsidRPr="00A75B32" w:rsidRDefault="00AC4B5C" w:rsidP="002C47B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A75B32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Landkreis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>es</w:t>
                            </w:r>
                            <w:r w:rsidRPr="00A75B32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Grafschaft Bentheim</w:t>
                            </w:r>
                          </w:p>
                          <w:p w:rsidR="00AC4B5C" w:rsidRPr="002C3E56" w:rsidRDefault="00AC4B5C" w:rsidP="002C47B1">
                            <w:pPr>
                              <w:pStyle w:val="berschrift1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9pt;margin-top:1.8pt;width:245.3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" strokecolor="white">
                <v:textbox>
                  <w:txbxContent>
                    <w:p w:rsidR="00AC4B5C" w:rsidRDefault="00AC4B5C" w:rsidP="002C47B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  <w:p w:rsidR="00AC4B5C" w:rsidRPr="00A75B32" w:rsidRDefault="00AC4B5C" w:rsidP="002C47B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</w:pPr>
                      <w:r w:rsidRPr="00A75B32"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>An alle</w:t>
                      </w:r>
                    </w:p>
                    <w:p w:rsidR="00AC4B5C" w:rsidRPr="00A75B32" w:rsidRDefault="00AC4B5C" w:rsidP="002C47B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</w:pPr>
                      <w:r w:rsidRPr="00A75B32"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 xml:space="preserve">Grundschulen im </w:t>
                      </w: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>Bereich des</w:t>
                      </w:r>
                    </w:p>
                    <w:p w:rsidR="00AC4B5C" w:rsidRPr="00A75B32" w:rsidRDefault="00AC4B5C" w:rsidP="002C47B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</w:pPr>
                      <w:r w:rsidRPr="00A75B32"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>Landkreis</w:t>
                      </w:r>
                      <w:r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>es</w:t>
                      </w:r>
                      <w:r w:rsidRPr="00A75B32">
                        <w:rPr>
                          <w:rFonts w:ascii="Arial" w:hAnsi="Arial" w:cs="Arial"/>
                          <w:b/>
                          <w:bCs/>
                          <w:snapToGrid w:val="0"/>
                          <w:sz w:val="28"/>
                          <w:szCs w:val="28"/>
                        </w:rPr>
                        <w:t xml:space="preserve"> Grafschaft Bentheim</w:t>
                      </w:r>
                    </w:p>
                    <w:p w:rsidR="00AC4B5C" w:rsidRPr="002C3E56" w:rsidRDefault="00AC4B5C" w:rsidP="002C47B1">
                      <w:pPr>
                        <w:pStyle w:val="berschrift1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E3C" w:rsidRDefault="00A10E3C"/>
    <w:p w:rsidR="00A10E3C" w:rsidRDefault="00A10E3C"/>
    <w:p w:rsidR="00A10E3C" w:rsidRDefault="00A10E3C"/>
    <w:p w:rsidR="00A10E3C" w:rsidRDefault="00A10E3C"/>
    <w:p w:rsidR="00A10E3C" w:rsidRDefault="00A10E3C"/>
    <w:p w:rsidR="00A10E3C" w:rsidRDefault="00A10E3C"/>
    <w:p w:rsidR="00A10E3C" w:rsidRDefault="00A10E3C"/>
    <w:p w:rsidR="00A10E3C" w:rsidRDefault="00A10E3C"/>
    <w:p w:rsidR="00A10E3C" w:rsidRDefault="00A10E3C"/>
    <w:p w:rsidR="00A10E3C" w:rsidRDefault="00A10E3C" w:rsidP="00A10E3C">
      <w:pPr>
        <w:rPr>
          <w:rFonts w:ascii="Arial" w:hAnsi="Arial" w:cs="Arial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629">
        <w:rPr>
          <w:rFonts w:ascii="Arial" w:hAnsi="Arial" w:cs="Arial"/>
        </w:rPr>
        <w:t>Geeste, im Februar 2023</w:t>
      </w:r>
    </w:p>
    <w:p w:rsidR="00A10E3C" w:rsidRDefault="00A10E3C" w:rsidP="00A10E3C">
      <w:pPr>
        <w:rPr>
          <w:rFonts w:ascii="Arial" w:hAnsi="Arial" w:cs="Arial"/>
        </w:rPr>
      </w:pPr>
    </w:p>
    <w:p w:rsidR="00A10E3C" w:rsidRDefault="00A10E3C" w:rsidP="00A10E3C">
      <w:pPr>
        <w:rPr>
          <w:rFonts w:ascii="Arial" w:hAnsi="Arial" w:cs="Arial"/>
          <w:b/>
          <w:sz w:val="22"/>
          <w:szCs w:val="22"/>
        </w:rPr>
      </w:pPr>
    </w:p>
    <w:p w:rsidR="00A10E3C" w:rsidRDefault="00A10E3C" w:rsidP="00A10E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Kreismeisterschaften der </w:t>
      </w:r>
      <w:r w:rsidRPr="009C3AFE">
        <w:rPr>
          <w:rFonts w:ascii="Arial" w:hAnsi="Arial" w:cs="Arial"/>
          <w:b/>
          <w:sz w:val="28"/>
          <w:szCs w:val="28"/>
        </w:rPr>
        <w:t>Grundschulen</w:t>
      </w:r>
      <w:r w:rsidR="00F221B7">
        <w:rPr>
          <w:rFonts w:ascii="Arial" w:hAnsi="Arial" w:cs="Arial"/>
          <w:b/>
          <w:sz w:val="28"/>
          <w:szCs w:val="28"/>
        </w:rPr>
        <w:t xml:space="preserve"> im Schuljahr 2022/2023</w:t>
      </w:r>
    </w:p>
    <w:p w:rsidR="00F221B7" w:rsidRPr="00F221B7" w:rsidRDefault="00F221B7" w:rsidP="00A10E3C">
      <w:pPr>
        <w:rPr>
          <w:rFonts w:ascii="Arial" w:hAnsi="Arial" w:cs="Arial"/>
          <w:b/>
          <w:sz w:val="28"/>
          <w:szCs w:val="28"/>
        </w:rPr>
      </w:pP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  <w:r w:rsidRPr="00944915">
        <w:rPr>
          <w:rFonts w:ascii="Arial" w:hAnsi="Arial" w:cs="Arial"/>
          <w:sz w:val="22"/>
          <w:szCs w:val="22"/>
        </w:rPr>
        <w:t>Sehr geehrte Kolleginnen und Kollegen,</w:t>
      </w:r>
    </w:p>
    <w:p w:rsidR="00A10E3C" w:rsidRPr="00944915" w:rsidRDefault="00A10E3C" w:rsidP="00A10E3C">
      <w:pPr>
        <w:rPr>
          <w:rFonts w:ascii="Arial" w:hAnsi="Arial" w:cs="Arial"/>
          <w:sz w:val="22"/>
          <w:szCs w:val="22"/>
        </w:rPr>
      </w:pPr>
    </w:p>
    <w:p w:rsidR="00A10E3C" w:rsidRDefault="00B6420F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uns die Corona-Pandemie bereits zwei Schuljahre ohne Schulfußball beschert hat, können </w:t>
      </w:r>
      <w:r w:rsidR="005D54EE">
        <w:rPr>
          <w:rFonts w:ascii="Arial" w:hAnsi="Arial" w:cs="Arial"/>
          <w:sz w:val="22"/>
          <w:szCs w:val="22"/>
        </w:rPr>
        <w:t xml:space="preserve">endlich </w:t>
      </w:r>
      <w:r>
        <w:rPr>
          <w:rFonts w:ascii="Arial" w:hAnsi="Arial" w:cs="Arial"/>
          <w:sz w:val="22"/>
          <w:szCs w:val="22"/>
        </w:rPr>
        <w:t xml:space="preserve">wieder Turniere durchgeführt werden. Deshalb möchten wir an unsere bereits recht gut etablierte Turnierserie anknüpfen und in diesem Jahr </w:t>
      </w:r>
      <w:r w:rsidR="00AB02F3">
        <w:rPr>
          <w:rFonts w:ascii="Arial" w:hAnsi="Arial" w:cs="Arial"/>
          <w:sz w:val="22"/>
          <w:szCs w:val="22"/>
        </w:rPr>
        <w:t xml:space="preserve">wieder </w:t>
      </w:r>
      <w:r w:rsidR="00A10E3C">
        <w:rPr>
          <w:rFonts w:ascii="Arial" w:hAnsi="Arial" w:cs="Arial"/>
          <w:sz w:val="22"/>
          <w:szCs w:val="22"/>
        </w:rPr>
        <w:t xml:space="preserve">den </w:t>
      </w:r>
      <w:r w:rsidR="00A10E3C" w:rsidRPr="00F75214">
        <w:rPr>
          <w:rFonts w:ascii="Arial" w:hAnsi="Arial" w:cs="Arial"/>
          <w:b/>
          <w:sz w:val="22"/>
          <w:szCs w:val="22"/>
        </w:rPr>
        <w:t>Kreismeister im Fußball</w:t>
      </w:r>
      <w:r w:rsidR="00AB02F3">
        <w:rPr>
          <w:rFonts w:ascii="Arial" w:hAnsi="Arial" w:cs="Arial"/>
          <w:sz w:val="22"/>
          <w:szCs w:val="22"/>
        </w:rPr>
        <w:t xml:space="preserve"> ausspielen, wobei der Siegermannschaft der große Wanderpokal - bei den Jungen </w:t>
      </w:r>
      <w:r w:rsidR="00AB02F3" w:rsidRPr="00520D7A">
        <w:rPr>
          <w:rFonts w:ascii="Arial" w:hAnsi="Arial" w:cs="Arial"/>
          <w:b/>
          <w:sz w:val="22"/>
          <w:szCs w:val="22"/>
          <w:u w:val="single"/>
        </w:rPr>
        <w:t>und</w:t>
      </w:r>
      <w:r w:rsidR="00AB02F3">
        <w:rPr>
          <w:rFonts w:ascii="Arial" w:hAnsi="Arial" w:cs="Arial"/>
          <w:sz w:val="22"/>
          <w:szCs w:val="22"/>
        </w:rPr>
        <w:t xml:space="preserve"> bei den Mädchen! -, gestiftet vom Kreisfußballverband Grafschaft Bentheim, übergeben wird. </w:t>
      </w: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Dazu werden die regionalen Sieger bei den Turnieren in der Obergrafschaft, der Niedergrafschaft, in Nordhorn und beim Nordhorner Grundschulcup jeweils wieder in einem Turnier gegeneinander antreten und dabei dann den </w:t>
      </w:r>
      <w:r w:rsidRPr="00081D9B">
        <w:rPr>
          <w:rFonts w:ascii="Arial" w:hAnsi="Arial" w:cs="Arial"/>
          <w:b/>
          <w:sz w:val="22"/>
          <w:szCs w:val="22"/>
        </w:rPr>
        <w:t>Kreismeister 20</w:t>
      </w:r>
      <w:r w:rsidR="00AB02F3">
        <w:rPr>
          <w:rFonts w:ascii="Arial" w:hAnsi="Arial" w:cs="Arial"/>
          <w:b/>
          <w:sz w:val="22"/>
          <w:szCs w:val="22"/>
        </w:rPr>
        <w:t>2</w:t>
      </w:r>
      <w:r w:rsidR="002C362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ermitteln.</w:t>
      </w: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anhängenden Meldebogen </w:t>
      </w:r>
      <w:r w:rsidR="002C47B1">
        <w:rPr>
          <w:rFonts w:ascii="Arial" w:hAnsi="Arial" w:cs="Arial"/>
          <w:sz w:val="22"/>
          <w:szCs w:val="22"/>
        </w:rPr>
        <w:t xml:space="preserve">sowie untenstehend </w:t>
      </w:r>
      <w:r>
        <w:rPr>
          <w:rFonts w:ascii="Arial" w:hAnsi="Arial" w:cs="Arial"/>
          <w:sz w:val="22"/>
          <w:szCs w:val="22"/>
        </w:rPr>
        <w:t xml:space="preserve">können Sie bereits die einzelnen Termine und Spielorte entnehmen. Ich gehe davon aus, dass Sie auch in diesem Frühjahr wieder Ihren Schülerinnen und Schülern </w:t>
      </w:r>
      <w:r w:rsidR="003E32F8">
        <w:rPr>
          <w:rFonts w:ascii="Arial" w:hAnsi="Arial" w:cs="Arial"/>
          <w:sz w:val="22"/>
          <w:szCs w:val="22"/>
        </w:rPr>
        <w:t xml:space="preserve">eine Teilnahme </w:t>
      </w:r>
      <w:r>
        <w:rPr>
          <w:rFonts w:ascii="Arial" w:hAnsi="Arial" w:cs="Arial"/>
          <w:sz w:val="22"/>
          <w:szCs w:val="22"/>
        </w:rPr>
        <w:t>er</w:t>
      </w:r>
      <w:r w:rsidR="003E32F8">
        <w:rPr>
          <w:rFonts w:ascii="Arial" w:hAnsi="Arial" w:cs="Arial"/>
          <w:sz w:val="22"/>
          <w:szCs w:val="22"/>
        </w:rPr>
        <w:t>möglichen</w:t>
      </w:r>
      <w:r>
        <w:rPr>
          <w:rFonts w:ascii="Arial" w:hAnsi="Arial" w:cs="Arial"/>
          <w:sz w:val="22"/>
          <w:szCs w:val="22"/>
        </w:rPr>
        <w:t xml:space="preserve">! Senden Sie dafür diesen </w:t>
      </w:r>
      <w:r w:rsidRPr="00DD4788">
        <w:rPr>
          <w:rFonts w:ascii="Arial" w:hAnsi="Arial" w:cs="Arial"/>
          <w:b/>
          <w:sz w:val="22"/>
          <w:szCs w:val="22"/>
        </w:rPr>
        <w:t xml:space="preserve">Meldebogen bitte </w:t>
      </w:r>
      <w:r w:rsidRPr="00DD4788">
        <w:rPr>
          <w:rFonts w:ascii="Arial" w:hAnsi="Arial" w:cs="Arial"/>
          <w:b/>
          <w:sz w:val="22"/>
          <w:szCs w:val="22"/>
          <w:u w:val="single"/>
        </w:rPr>
        <w:t xml:space="preserve">digital ausgefüllt </w:t>
      </w:r>
      <w:r w:rsidR="00657B45" w:rsidRPr="00657B45">
        <w:rPr>
          <w:rFonts w:ascii="Arial" w:hAnsi="Arial" w:cs="Arial"/>
          <w:b/>
          <w:sz w:val="22"/>
          <w:szCs w:val="22"/>
          <w:highlight w:val="yellow"/>
          <w:u w:val="single"/>
        </w:rPr>
        <w:t>möglichst zeitnah</w:t>
      </w:r>
      <w:r w:rsidRPr="00F324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mich </w:t>
      </w:r>
      <w:r w:rsidR="00B6420F">
        <w:rPr>
          <w:rFonts w:ascii="Arial" w:hAnsi="Arial" w:cs="Arial"/>
          <w:sz w:val="22"/>
          <w:szCs w:val="22"/>
        </w:rPr>
        <w:t xml:space="preserve">(siehe oben) </w:t>
      </w:r>
      <w:r>
        <w:rPr>
          <w:rFonts w:ascii="Arial" w:hAnsi="Arial" w:cs="Arial"/>
          <w:sz w:val="22"/>
          <w:szCs w:val="22"/>
        </w:rPr>
        <w:t xml:space="preserve">zurück! </w:t>
      </w: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unsere Turniere auch mit den Vereinswettbewerben abgestimmt sein müssen, wurden die Termine entsprechend festgelegt. Ich möchte Sie auch schon rein vorsorglich darauf hinweisen, dass wir </w:t>
      </w:r>
      <w:r w:rsidR="00AB02F3">
        <w:rPr>
          <w:rFonts w:ascii="Arial" w:hAnsi="Arial" w:cs="Arial"/>
          <w:sz w:val="22"/>
          <w:szCs w:val="22"/>
        </w:rPr>
        <w:t xml:space="preserve">die in den regionalen Turnieren </w:t>
      </w:r>
      <w:r>
        <w:rPr>
          <w:rFonts w:ascii="Arial" w:hAnsi="Arial" w:cs="Arial"/>
          <w:sz w:val="22"/>
          <w:szCs w:val="22"/>
        </w:rPr>
        <w:t xml:space="preserve">siegreichen Mannschaften für </w:t>
      </w:r>
      <w:r w:rsidR="00AB02F3">
        <w:rPr>
          <w:rFonts w:ascii="Arial" w:hAnsi="Arial" w:cs="Arial"/>
          <w:b/>
          <w:sz w:val="22"/>
          <w:szCs w:val="22"/>
        </w:rPr>
        <w:t>Diens</w:t>
      </w:r>
      <w:r w:rsidR="002C3629">
        <w:rPr>
          <w:rFonts w:ascii="Arial" w:hAnsi="Arial" w:cs="Arial"/>
          <w:b/>
          <w:sz w:val="22"/>
          <w:szCs w:val="22"/>
        </w:rPr>
        <w:t>tag, den 20. Juni 2023</w:t>
      </w:r>
      <w:r w:rsidRPr="00F75214">
        <w:rPr>
          <w:rFonts w:ascii="Arial" w:hAnsi="Arial" w:cs="Arial"/>
          <w:b/>
          <w:sz w:val="22"/>
          <w:szCs w:val="22"/>
        </w:rPr>
        <w:t>, nac</w:t>
      </w:r>
      <w:r w:rsidR="002C3629">
        <w:rPr>
          <w:rFonts w:ascii="Arial" w:hAnsi="Arial" w:cs="Arial"/>
          <w:b/>
          <w:sz w:val="22"/>
          <w:szCs w:val="22"/>
        </w:rPr>
        <w:t>h Nordhorn auf den Sportplatz vom SV Waldsturm Frensdorf in Nordhorn</w:t>
      </w:r>
      <w:r w:rsidRPr="00F752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zur Ermittlung des Kreismeisters </w:t>
      </w:r>
      <w:r>
        <w:rPr>
          <w:rFonts w:ascii="Arial" w:hAnsi="Arial" w:cs="Arial"/>
          <w:sz w:val="22"/>
          <w:szCs w:val="22"/>
        </w:rPr>
        <w:t>einladen werden.</w:t>
      </w:r>
      <w:r w:rsidR="005D5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Sollten Sie also mit Ihrer Mannschaft möglicherweise erfolgreich sein können, dann sollten Sie sich schulintern diesen Termin für diese Veranstaltung reservieren.</w:t>
      </w:r>
    </w:p>
    <w:p w:rsidR="00A10E3C" w:rsidRDefault="00A10E3C" w:rsidP="00A10E3C">
      <w:pPr>
        <w:rPr>
          <w:rFonts w:ascii="Arial" w:hAnsi="Arial" w:cs="Arial"/>
          <w:sz w:val="22"/>
          <w:szCs w:val="22"/>
        </w:rPr>
      </w:pPr>
    </w:p>
    <w:p w:rsidR="00A10E3C" w:rsidRPr="00944915" w:rsidRDefault="002C47B1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3FCEA6D6" wp14:editId="75E33AC7">
            <wp:simplePos x="0" y="0"/>
            <wp:positionH relativeFrom="column">
              <wp:posOffset>-50165</wp:posOffset>
            </wp:positionH>
            <wp:positionV relativeFrom="paragraph">
              <wp:posOffset>236855</wp:posOffset>
            </wp:positionV>
            <wp:extent cx="1310640" cy="1231265"/>
            <wp:effectExtent l="0" t="0" r="381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3C">
        <w:rPr>
          <w:rFonts w:ascii="Arial" w:hAnsi="Arial" w:cs="Arial"/>
          <w:sz w:val="22"/>
          <w:szCs w:val="22"/>
        </w:rPr>
        <w:t xml:space="preserve">Ich freue mich auf spannende </w:t>
      </w:r>
      <w:r w:rsidR="00AB02F3">
        <w:rPr>
          <w:rFonts w:ascii="Arial" w:hAnsi="Arial" w:cs="Arial"/>
          <w:sz w:val="22"/>
          <w:szCs w:val="22"/>
        </w:rPr>
        <w:t xml:space="preserve">und faire </w:t>
      </w:r>
      <w:r w:rsidR="00A10E3C">
        <w:rPr>
          <w:rFonts w:ascii="Arial" w:hAnsi="Arial" w:cs="Arial"/>
          <w:sz w:val="22"/>
          <w:szCs w:val="22"/>
        </w:rPr>
        <w:t xml:space="preserve">Wettkämpfe Ihrer Schülerinnen und Schüler, wünsche Ihnen ein erfreulich und erfolgreich verlaufendes Schuljahr und verbleibe </w:t>
      </w:r>
    </w:p>
    <w:p w:rsidR="00A10E3C" w:rsidRPr="00DB3011" w:rsidRDefault="00A10E3C" w:rsidP="00A1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44915">
        <w:rPr>
          <w:rFonts w:ascii="Arial" w:hAnsi="Arial" w:cs="Arial"/>
          <w:sz w:val="22"/>
          <w:szCs w:val="22"/>
        </w:rPr>
        <w:t>it sportlichem Gruß</w:t>
      </w:r>
    </w:p>
    <w:p w:rsidR="00A10E3C" w:rsidRDefault="00A10E3C" w:rsidP="00A10E3C">
      <w:pPr>
        <w:rPr>
          <w:rFonts w:ascii="Arial" w:hAnsi="Arial" w:cs="Arial"/>
        </w:rPr>
      </w:pPr>
    </w:p>
    <w:p w:rsidR="00A10E3C" w:rsidRDefault="00A10E3C" w:rsidP="00A10E3C">
      <w:pPr>
        <w:rPr>
          <w:rFonts w:ascii="Arial" w:hAnsi="Arial" w:cs="Arial"/>
        </w:rPr>
      </w:pPr>
    </w:p>
    <w:p w:rsidR="00A10E3C" w:rsidRDefault="00A10E3C" w:rsidP="00A10E3C">
      <w:pPr>
        <w:rPr>
          <w:rFonts w:ascii="Arial" w:hAnsi="Arial" w:cs="Arial"/>
        </w:rPr>
      </w:pPr>
    </w:p>
    <w:p w:rsidR="00A10E3C" w:rsidRDefault="00A10E3C" w:rsidP="00A10E3C">
      <w:pPr>
        <w:rPr>
          <w:rFonts w:ascii="Arial" w:hAnsi="Arial" w:cs="Arial"/>
        </w:rPr>
      </w:pPr>
      <w:r>
        <w:rPr>
          <w:rFonts w:ascii="Arial" w:hAnsi="Arial" w:cs="Arial"/>
        </w:rPr>
        <w:t>F. Forbriger</w:t>
      </w:r>
    </w:p>
    <w:p w:rsidR="00A10E3C" w:rsidRDefault="00A10E3C" w:rsidP="00A10E3C">
      <w:pPr>
        <w:rPr>
          <w:rFonts w:ascii="Arial" w:hAnsi="Arial" w:cs="Arial"/>
        </w:rPr>
      </w:pPr>
      <w:r>
        <w:rPr>
          <w:rFonts w:ascii="Arial" w:hAnsi="Arial" w:cs="Arial"/>
        </w:rPr>
        <w:t>Beauftragter für Schulfußball im</w:t>
      </w:r>
    </w:p>
    <w:p w:rsidR="00A10E3C" w:rsidRDefault="00A10E3C" w:rsidP="00A10E3C">
      <w:pPr>
        <w:rPr>
          <w:rFonts w:ascii="Arial" w:hAnsi="Arial" w:cs="Arial"/>
        </w:rPr>
      </w:pPr>
      <w:r>
        <w:rPr>
          <w:rFonts w:ascii="Arial" w:hAnsi="Arial" w:cs="Arial"/>
        </w:rPr>
        <w:t>NFV-Kreis Grafschaft Bentheim</w:t>
      </w:r>
    </w:p>
    <w:p w:rsidR="00A10E3C" w:rsidRDefault="00A10E3C" w:rsidP="00A10E3C">
      <w:pPr>
        <w:rPr>
          <w:rFonts w:ascii="Arial" w:hAnsi="Arial" w:cs="Arial"/>
        </w:rPr>
      </w:pPr>
    </w:p>
    <w:p w:rsidR="005D54EE" w:rsidRDefault="005D54EE" w:rsidP="00A10E3C">
      <w:pPr>
        <w:rPr>
          <w:rFonts w:ascii="Arial" w:hAnsi="Arial" w:cs="Arial"/>
        </w:rPr>
      </w:pPr>
      <w:bookmarkStart w:id="0" w:name="_GoBack"/>
      <w:bookmarkEnd w:id="0"/>
    </w:p>
    <w:p w:rsidR="00A10E3C" w:rsidRDefault="00A10E3C" w:rsidP="00A10E3C">
      <w:pPr>
        <w:rPr>
          <w:rFonts w:ascii="Arial" w:hAnsi="Arial" w:cs="Arial"/>
        </w:rPr>
      </w:pPr>
    </w:p>
    <w:p w:rsidR="00A10E3C" w:rsidRPr="00BE5E08" w:rsidRDefault="002C47B1" w:rsidP="00A10E3C">
      <w:pPr>
        <w:rPr>
          <w:rFonts w:ascii="Arial" w:hAnsi="Arial" w:cs="Arial"/>
          <w:b/>
          <w:sz w:val="24"/>
          <w:szCs w:val="24"/>
        </w:rPr>
      </w:pPr>
      <w:r w:rsidRPr="00BE5E08">
        <w:rPr>
          <w:rFonts w:ascii="Arial" w:hAnsi="Arial" w:cs="Arial"/>
          <w:b/>
          <w:sz w:val="24"/>
          <w:szCs w:val="24"/>
        </w:rPr>
        <w:t xml:space="preserve">Die </w:t>
      </w:r>
      <w:r w:rsidR="005D54EE">
        <w:rPr>
          <w:rFonts w:ascii="Arial" w:hAnsi="Arial" w:cs="Arial"/>
          <w:b/>
          <w:sz w:val="24"/>
          <w:szCs w:val="24"/>
        </w:rPr>
        <w:t xml:space="preserve">geplanten </w:t>
      </w:r>
      <w:r w:rsidRPr="00BE5E08">
        <w:rPr>
          <w:rFonts w:ascii="Arial" w:hAnsi="Arial" w:cs="Arial"/>
          <w:b/>
          <w:sz w:val="24"/>
          <w:szCs w:val="24"/>
        </w:rPr>
        <w:t xml:space="preserve">Termine im </w:t>
      </w:r>
      <w:r w:rsidR="00A10E3C" w:rsidRPr="00BE5E08">
        <w:rPr>
          <w:rFonts w:ascii="Arial" w:hAnsi="Arial" w:cs="Arial"/>
          <w:b/>
          <w:sz w:val="24"/>
          <w:szCs w:val="24"/>
        </w:rPr>
        <w:t>Grundschulfußball</w:t>
      </w:r>
      <w:r w:rsidR="00F221B7">
        <w:rPr>
          <w:rFonts w:ascii="Arial" w:hAnsi="Arial" w:cs="Arial"/>
          <w:b/>
          <w:sz w:val="24"/>
          <w:szCs w:val="24"/>
        </w:rPr>
        <w:t xml:space="preserve"> im Schuljahr 2022/2023</w:t>
      </w:r>
    </w:p>
    <w:p w:rsidR="00A10E3C" w:rsidRDefault="00A10E3C" w:rsidP="00A10E3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621" w:type="dxa"/>
        <w:tblLook w:val="04A0" w:firstRow="1" w:lastRow="0" w:firstColumn="1" w:lastColumn="0" w:noHBand="0" w:noVBand="1"/>
      </w:tblPr>
      <w:tblGrid>
        <w:gridCol w:w="3170"/>
        <w:gridCol w:w="3170"/>
        <w:gridCol w:w="3281"/>
      </w:tblGrid>
      <w:tr w:rsidR="00A10E3C" w:rsidTr="00AC4B5C">
        <w:trPr>
          <w:trHeight w:val="321"/>
        </w:trPr>
        <w:tc>
          <w:tcPr>
            <w:tcW w:w="3170" w:type="dxa"/>
          </w:tcPr>
          <w:p w:rsidR="00A10E3C" w:rsidRDefault="00A10E3C" w:rsidP="00AC4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Wettbewerb</w:t>
            </w:r>
          </w:p>
        </w:tc>
        <w:tc>
          <w:tcPr>
            <w:tcW w:w="3170" w:type="dxa"/>
          </w:tcPr>
          <w:p w:rsidR="00A10E3C" w:rsidRDefault="00A10E3C" w:rsidP="00AC4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281" w:type="dxa"/>
          </w:tcPr>
          <w:p w:rsidR="00A10E3C" w:rsidRDefault="00A10E3C" w:rsidP="00AC4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</w:tr>
      <w:tr w:rsidR="00A10E3C" w:rsidTr="00AC4B5C">
        <w:trPr>
          <w:trHeight w:val="892"/>
        </w:trPr>
        <w:tc>
          <w:tcPr>
            <w:tcW w:w="3170" w:type="dxa"/>
            <w:vAlign w:val="center"/>
          </w:tcPr>
          <w:p w:rsidR="00A10E3C" w:rsidRPr="00F553E6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Turnier der großen Grundschulen in der Niedergrafschaft</w:t>
            </w:r>
            <w:r w:rsidR="007C35C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C35C1">
              <w:rPr>
                <w:rFonts w:ascii="Arial" w:hAnsi="Arial" w:cs="Arial"/>
                <w:sz w:val="22"/>
                <w:szCs w:val="22"/>
              </w:rPr>
              <w:t>Ju</w:t>
            </w:r>
            <w:proofErr w:type="spellEnd"/>
            <w:r w:rsidR="007C35C1">
              <w:rPr>
                <w:rFonts w:ascii="Arial" w:hAnsi="Arial" w:cs="Arial"/>
                <w:sz w:val="22"/>
                <w:szCs w:val="22"/>
              </w:rPr>
              <w:t xml:space="preserve"> u. </w:t>
            </w:r>
            <w:proofErr w:type="spellStart"/>
            <w:r w:rsidR="007C35C1">
              <w:rPr>
                <w:rFonts w:ascii="Arial" w:hAnsi="Arial" w:cs="Arial"/>
                <w:sz w:val="22"/>
                <w:szCs w:val="22"/>
              </w:rPr>
              <w:t>Mä</w:t>
            </w:r>
            <w:proofErr w:type="spellEnd"/>
            <w:r w:rsidR="007C35C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0" w:type="dxa"/>
            <w:vAlign w:val="center"/>
          </w:tcPr>
          <w:p w:rsidR="00A10E3C" w:rsidRPr="00F553E6" w:rsidRDefault="005D54EE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Mai</w:t>
            </w:r>
            <w:r w:rsidR="00F221B7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A10E3C" w:rsidRPr="007C35C1">
              <w:rPr>
                <w:rFonts w:ascii="Arial" w:hAnsi="Arial" w:cs="Arial"/>
                <w:sz w:val="22"/>
                <w:szCs w:val="22"/>
              </w:rPr>
              <w:t>, vormittags</w:t>
            </w:r>
          </w:p>
        </w:tc>
        <w:tc>
          <w:tcPr>
            <w:tcW w:w="3281" w:type="dxa"/>
            <w:vAlign w:val="center"/>
          </w:tcPr>
          <w:p w:rsidR="00A10E3C" w:rsidRPr="00F553E6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Sportanlage </w:t>
            </w:r>
            <w:r w:rsidR="00F221B7">
              <w:rPr>
                <w:rFonts w:ascii="Arial" w:hAnsi="Arial" w:cs="Arial"/>
                <w:sz w:val="22"/>
                <w:szCs w:val="22"/>
              </w:rPr>
              <w:t>Union Emlichheim</w:t>
            </w:r>
          </w:p>
        </w:tc>
      </w:tr>
      <w:tr w:rsidR="00A10E3C" w:rsidTr="00AC4B5C">
        <w:trPr>
          <w:trHeight w:val="892"/>
        </w:trPr>
        <w:tc>
          <w:tcPr>
            <w:tcW w:w="3170" w:type="dxa"/>
            <w:vAlign w:val="center"/>
          </w:tcPr>
          <w:p w:rsidR="00A10E3C" w:rsidRPr="00F553E6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Turnier der kleinen Grundschulen in der Niedergrafschaft</w:t>
            </w:r>
            <w:r w:rsidR="005D54E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D54EE">
              <w:rPr>
                <w:rFonts w:ascii="Arial" w:hAnsi="Arial" w:cs="Arial"/>
                <w:sz w:val="22"/>
                <w:szCs w:val="22"/>
              </w:rPr>
              <w:t>Ju</w:t>
            </w:r>
            <w:proofErr w:type="spellEnd"/>
            <w:r w:rsidR="005D54EE">
              <w:rPr>
                <w:rFonts w:ascii="Arial" w:hAnsi="Arial" w:cs="Arial"/>
                <w:sz w:val="22"/>
                <w:szCs w:val="22"/>
              </w:rPr>
              <w:t xml:space="preserve"> u. </w:t>
            </w:r>
            <w:proofErr w:type="spellStart"/>
            <w:r w:rsidR="005D54EE">
              <w:rPr>
                <w:rFonts w:ascii="Arial" w:hAnsi="Arial" w:cs="Arial"/>
                <w:sz w:val="22"/>
                <w:szCs w:val="22"/>
              </w:rPr>
              <w:t>Mä</w:t>
            </w:r>
            <w:proofErr w:type="spellEnd"/>
            <w:r w:rsidR="005D5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0" w:type="dxa"/>
            <w:vAlign w:val="center"/>
          </w:tcPr>
          <w:p w:rsidR="00A10E3C" w:rsidRPr="00F221B7" w:rsidRDefault="00DC36EF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F221B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Mai </w:t>
            </w:r>
            <w:r w:rsidR="00657B45" w:rsidRPr="00F221B7">
              <w:rPr>
                <w:rFonts w:ascii="Arial" w:hAnsi="Arial" w:cs="Arial"/>
                <w:sz w:val="22"/>
                <w:szCs w:val="22"/>
              </w:rPr>
              <w:t>202</w:t>
            </w:r>
            <w:r w:rsidR="00F221B7" w:rsidRPr="00F221B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C35C1">
              <w:rPr>
                <w:rFonts w:ascii="Arial" w:hAnsi="Arial" w:cs="Arial"/>
                <w:sz w:val="22"/>
                <w:szCs w:val="22"/>
              </w:rPr>
              <w:t>vormittags</w:t>
            </w:r>
          </w:p>
        </w:tc>
        <w:tc>
          <w:tcPr>
            <w:tcW w:w="3281" w:type="dxa"/>
            <w:vAlign w:val="center"/>
          </w:tcPr>
          <w:p w:rsidR="00A10E3C" w:rsidRPr="00F553E6" w:rsidRDefault="00A10E3C" w:rsidP="00657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Sportplatz in </w:t>
            </w:r>
            <w:r w:rsidR="00F221B7">
              <w:rPr>
                <w:rFonts w:ascii="Arial" w:hAnsi="Arial" w:cs="Arial"/>
                <w:sz w:val="22"/>
                <w:szCs w:val="22"/>
              </w:rPr>
              <w:t>Hoogstede</w:t>
            </w:r>
          </w:p>
        </w:tc>
      </w:tr>
      <w:tr w:rsidR="00A10E3C" w:rsidTr="00AC4B5C">
        <w:trPr>
          <w:trHeight w:val="589"/>
        </w:trPr>
        <w:tc>
          <w:tcPr>
            <w:tcW w:w="3170" w:type="dxa"/>
            <w:vAlign w:val="center"/>
          </w:tcPr>
          <w:p w:rsidR="00A10E3C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Turnier der Grundschulen in der Obergrafschaft</w:t>
            </w:r>
          </w:p>
          <w:p w:rsidR="00A10E3C" w:rsidRPr="00F553E6" w:rsidRDefault="007B0C23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10E3C">
              <w:rPr>
                <w:rFonts w:ascii="Arial" w:hAnsi="Arial" w:cs="Arial"/>
                <w:sz w:val="22"/>
                <w:szCs w:val="22"/>
              </w:rPr>
              <w:t xml:space="preserve">GS </w:t>
            </w:r>
            <w:r w:rsidR="00F221B7">
              <w:rPr>
                <w:rFonts w:ascii="Arial" w:hAnsi="Arial" w:cs="Arial"/>
                <w:sz w:val="22"/>
                <w:szCs w:val="22"/>
              </w:rPr>
              <w:t>Gildehaus</w:t>
            </w:r>
            <w:r w:rsidR="00A10E3C">
              <w:rPr>
                <w:rFonts w:ascii="Arial" w:hAnsi="Arial" w:cs="Arial"/>
                <w:sz w:val="22"/>
                <w:szCs w:val="22"/>
              </w:rPr>
              <w:t>)</w:t>
            </w:r>
            <w:r w:rsidR="005D54E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D54EE">
              <w:rPr>
                <w:rFonts w:ascii="Arial" w:hAnsi="Arial" w:cs="Arial"/>
                <w:sz w:val="22"/>
                <w:szCs w:val="22"/>
              </w:rPr>
              <w:t>Ju</w:t>
            </w:r>
            <w:proofErr w:type="spellEnd"/>
            <w:r w:rsidR="005D54EE">
              <w:rPr>
                <w:rFonts w:ascii="Arial" w:hAnsi="Arial" w:cs="Arial"/>
                <w:sz w:val="22"/>
                <w:szCs w:val="22"/>
              </w:rPr>
              <w:t xml:space="preserve"> u. </w:t>
            </w:r>
            <w:proofErr w:type="spellStart"/>
            <w:r w:rsidR="005D54EE">
              <w:rPr>
                <w:rFonts w:ascii="Arial" w:hAnsi="Arial" w:cs="Arial"/>
                <w:sz w:val="22"/>
                <w:szCs w:val="22"/>
              </w:rPr>
              <w:t>Mä</w:t>
            </w:r>
            <w:proofErr w:type="spellEnd"/>
            <w:r w:rsidR="005D54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70" w:type="dxa"/>
            <w:vAlign w:val="center"/>
          </w:tcPr>
          <w:p w:rsidR="00A10E3C" w:rsidRPr="00F553E6" w:rsidRDefault="005D54EE" w:rsidP="005D5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 Jun</w:t>
            </w:r>
            <w:r w:rsidR="00F221B7">
              <w:rPr>
                <w:rFonts w:ascii="Arial" w:hAnsi="Arial" w:cs="Arial"/>
                <w:sz w:val="22"/>
                <w:szCs w:val="22"/>
              </w:rPr>
              <w:t>i 2023</w:t>
            </w:r>
            <w:r w:rsidR="00A10E3C" w:rsidRPr="007C35C1">
              <w:rPr>
                <w:rFonts w:ascii="Arial" w:hAnsi="Arial" w:cs="Arial"/>
                <w:sz w:val="22"/>
                <w:szCs w:val="22"/>
              </w:rPr>
              <w:t>, vormittags</w:t>
            </w:r>
          </w:p>
        </w:tc>
        <w:tc>
          <w:tcPr>
            <w:tcW w:w="3281" w:type="dxa"/>
            <w:vAlign w:val="center"/>
          </w:tcPr>
          <w:p w:rsidR="00A10E3C" w:rsidRPr="00F553E6" w:rsidRDefault="00F221B7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Sportplatz in Gildehaus</w:t>
            </w:r>
            <w:r w:rsidR="005D54EE">
              <w:rPr>
                <w:rFonts w:ascii="Arial" w:hAnsi="Arial" w:cs="Arial"/>
                <w:sz w:val="22"/>
                <w:szCs w:val="22"/>
              </w:rPr>
              <w:t>, Mühlenbergstadion</w:t>
            </w:r>
          </w:p>
        </w:tc>
      </w:tr>
      <w:tr w:rsidR="00140A1C" w:rsidTr="00AC4B5C">
        <w:trPr>
          <w:trHeight w:val="910"/>
        </w:trPr>
        <w:tc>
          <w:tcPr>
            <w:tcW w:w="3170" w:type="dxa"/>
            <w:vAlign w:val="center"/>
          </w:tcPr>
          <w:p w:rsidR="00140A1C" w:rsidRPr="00F553E6" w:rsidRDefault="00140A1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Turnier der Mädchenmannschaften Nordhorner Grundschulen</w:t>
            </w:r>
          </w:p>
        </w:tc>
        <w:tc>
          <w:tcPr>
            <w:tcW w:w="3170" w:type="dxa"/>
            <w:vAlign w:val="center"/>
          </w:tcPr>
          <w:p w:rsidR="00140A1C" w:rsidRPr="00F553E6" w:rsidRDefault="00F221B7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Samstag, xx. Ma</w:t>
            </w:r>
            <w:r w:rsidR="00140A1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/Juni</w:t>
            </w:r>
            <w:r w:rsidR="00140A1C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1" w:type="dxa"/>
            <w:vAlign w:val="center"/>
          </w:tcPr>
          <w:p w:rsidR="00140A1C" w:rsidRPr="00F553E6" w:rsidRDefault="00140A1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Sportanlage des Heseper SV</w:t>
            </w:r>
          </w:p>
        </w:tc>
      </w:tr>
      <w:tr w:rsidR="00A10E3C" w:rsidTr="00AC4B5C">
        <w:trPr>
          <w:trHeight w:val="589"/>
        </w:trPr>
        <w:tc>
          <w:tcPr>
            <w:tcW w:w="3170" w:type="dxa"/>
            <w:vAlign w:val="center"/>
          </w:tcPr>
          <w:p w:rsidR="00A10E3C" w:rsidRPr="00F553E6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Nordhorner Grundschulcup</w:t>
            </w:r>
          </w:p>
        </w:tc>
        <w:tc>
          <w:tcPr>
            <w:tcW w:w="3170" w:type="dxa"/>
            <w:vAlign w:val="center"/>
          </w:tcPr>
          <w:p w:rsidR="00A10E3C" w:rsidRPr="00F553E6" w:rsidRDefault="00F221B7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Samstag, xx. Ma</w:t>
            </w:r>
            <w:r w:rsidR="00140A1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/Juni</w:t>
            </w:r>
            <w:r w:rsidR="00140A1C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81" w:type="dxa"/>
            <w:vAlign w:val="center"/>
          </w:tcPr>
          <w:p w:rsidR="00A10E3C" w:rsidRPr="00F553E6" w:rsidRDefault="00A10E3C" w:rsidP="007B0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Sportanlage des </w:t>
            </w:r>
            <w:r w:rsidR="007B0C23">
              <w:rPr>
                <w:rFonts w:ascii="Arial" w:hAnsi="Arial" w:cs="Arial"/>
                <w:sz w:val="22"/>
                <w:szCs w:val="22"/>
              </w:rPr>
              <w:t>Heseper SV</w:t>
            </w:r>
          </w:p>
        </w:tc>
      </w:tr>
      <w:tr w:rsidR="00A10E3C" w:rsidTr="00AC4B5C">
        <w:trPr>
          <w:trHeight w:val="910"/>
        </w:trPr>
        <w:tc>
          <w:tcPr>
            <w:tcW w:w="3170" w:type="dxa"/>
            <w:vAlign w:val="center"/>
          </w:tcPr>
          <w:p w:rsidR="00A10E3C" w:rsidRPr="00F553E6" w:rsidRDefault="00A10E3C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Kreismeisterschaften der Grundschulen (für qualifizierte Grundschulmannschaften) </w:t>
            </w:r>
          </w:p>
        </w:tc>
        <w:tc>
          <w:tcPr>
            <w:tcW w:w="3170" w:type="dxa"/>
            <w:vAlign w:val="center"/>
          </w:tcPr>
          <w:p w:rsidR="00A10E3C" w:rsidRDefault="007B0C23" w:rsidP="00AC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</w:t>
            </w:r>
            <w:r w:rsidR="00A10E3C">
              <w:rPr>
                <w:rFonts w:ascii="Arial" w:hAnsi="Arial" w:cs="Arial"/>
                <w:sz w:val="22"/>
                <w:szCs w:val="22"/>
              </w:rPr>
              <w:t>stag,</w:t>
            </w:r>
          </w:p>
          <w:p w:rsidR="007B0C23" w:rsidRPr="00F553E6" w:rsidRDefault="00F221B7" w:rsidP="00F22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Juni 2023</w:t>
            </w:r>
            <w:r w:rsidR="00A10E3C">
              <w:rPr>
                <w:rFonts w:ascii="Arial" w:hAnsi="Arial" w:cs="Arial"/>
                <w:sz w:val="22"/>
                <w:szCs w:val="22"/>
              </w:rPr>
              <w:t>, vormittags</w:t>
            </w:r>
          </w:p>
        </w:tc>
        <w:tc>
          <w:tcPr>
            <w:tcW w:w="3281" w:type="dxa"/>
            <w:vAlign w:val="center"/>
          </w:tcPr>
          <w:p w:rsidR="00A10E3C" w:rsidRPr="00F553E6" w:rsidRDefault="00A10E3C" w:rsidP="00F22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Sportanlage des SV </w:t>
            </w:r>
            <w:r w:rsidR="00F221B7">
              <w:rPr>
                <w:rFonts w:ascii="Arial" w:hAnsi="Arial" w:cs="Arial"/>
                <w:sz w:val="22"/>
                <w:szCs w:val="22"/>
              </w:rPr>
              <w:t>Waldsturm Frensdorf in Nordhorn</w:t>
            </w:r>
          </w:p>
        </w:tc>
      </w:tr>
    </w:tbl>
    <w:p w:rsidR="00A10E3C" w:rsidRDefault="00A10E3C" w:rsidP="00A10E3C">
      <w:pPr>
        <w:rPr>
          <w:rFonts w:ascii="Arial" w:hAnsi="Arial" w:cs="Arial"/>
          <w:b/>
          <w:sz w:val="24"/>
          <w:szCs w:val="24"/>
        </w:rPr>
      </w:pPr>
    </w:p>
    <w:p w:rsidR="002C47B1" w:rsidRDefault="002C47B1" w:rsidP="002C47B1">
      <w:pPr>
        <w:tabs>
          <w:tab w:val="left" w:pos="176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2C47B1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b/>
          <w:sz w:val="24"/>
          <w:szCs w:val="28"/>
          <w:highlight w:val="yellow"/>
        </w:rPr>
      </w:pPr>
    </w:p>
    <w:p w:rsidR="002C47B1" w:rsidRPr="00DE533B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b/>
          <w:sz w:val="24"/>
          <w:szCs w:val="28"/>
        </w:rPr>
      </w:pPr>
      <w:r w:rsidRPr="00DE533B">
        <w:rPr>
          <w:rFonts w:ascii="Arial" w:hAnsi="Arial" w:cs="Arial"/>
          <w:b/>
          <w:sz w:val="24"/>
          <w:szCs w:val="28"/>
          <w:highlight w:val="yellow"/>
        </w:rPr>
        <w:t>Wichtiger TIPP: DFB-Trainingsmaterial für Trainingsgruppen in der Schule</w:t>
      </w:r>
    </w:p>
    <w:p w:rsidR="002C47B1" w:rsidRPr="00E27B12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Arial" w:hAnsi="Arial" w:cs="Arial"/>
          <w:sz w:val="24"/>
          <w:szCs w:val="24"/>
        </w:rPr>
      </w:pPr>
    </w:p>
    <w:p w:rsidR="002C47B1" w:rsidRPr="0070344B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 w:rsidRPr="0070344B">
        <w:rPr>
          <w:rFonts w:ascii="Arial" w:hAnsi="Arial" w:cs="Arial"/>
          <w:b/>
          <w:i/>
          <w:sz w:val="24"/>
          <w:szCs w:val="24"/>
        </w:rPr>
        <w:t>Attrakti</w:t>
      </w:r>
      <w:r>
        <w:rPr>
          <w:rFonts w:ascii="Arial" w:hAnsi="Arial" w:cs="Arial"/>
          <w:b/>
          <w:i/>
          <w:sz w:val="24"/>
          <w:szCs w:val="24"/>
        </w:rPr>
        <w:t>ve Mitmachaktion des DFB gestartet</w:t>
      </w:r>
    </w:p>
    <w:p w:rsidR="002C47B1" w:rsidRPr="00340FE3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40FE3">
        <w:rPr>
          <w:rFonts w:ascii="Arial" w:hAnsi="Arial" w:cs="Arial"/>
          <w:sz w:val="22"/>
          <w:szCs w:val="22"/>
        </w:rPr>
        <w:t xml:space="preserve">Der DFB belohnt jede </w:t>
      </w:r>
      <w:r w:rsidRPr="009F4F69">
        <w:rPr>
          <w:rFonts w:ascii="Arial" w:hAnsi="Arial" w:cs="Arial"/>
          <w:b/>
          <w:sz w:val="22"/>
          <w:szCs w:val="22"/>
          <w:u w:val="single"/>
        </w:rPr>
        <w:t>Kooperation zwischen Schule und Verein</w:t>
      </w:r>
      <w:r w:rsidRPr="00340FE3">
        <w:rPr>
          <w:rFonts w:ascii="Arial" w:hAnsi="Arial" w:cs="Arial"/>
          <w:sz w:val="22"/>
          <w:szCs w:val="22"/>
        </w:rPr>
        <w:t xml:space="preserve"> mit einem </w:t>
      </w:r>
      <w:r w:rsidRPr="00340FE3">
        <w:rPr>
          <w:rFonts w:ascii="Arial" w:hAnsi="Arial" w:cs="Arial"/>
          <w:b/>
          <w:bCs/>
          <w:sz w:val="22"/>
          <w:szCs w:val="22"/>
        </w:rPr>
        <w:t>hochwertigen Starter-Paket mit adidas-Bällen und anderen Materialien</w:t>
      </w:r>
      <w:r w:rsidRPr="00340FE3">
        <w:rPr>
          <w:rFonts w:ascii="Arial" w:hAnsi="Arial" w:cs="Arial"/>
          <w:sz w:val="22"/>
          <w:szCs w:val="22"/>
        </w:rPr>
        <w:t xml:space="preserve">. Also, nichts wie ran und gemeinsam mit Schule und Verein wertwolle Trainingsmaterialien für den Fußball in der Schule sichern. </w:t>
      </w:r>
    </w:p>
    <w:p w:rsidR="002C47B1" w:rsidRPr="00340FE3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40FE3">
        <w:rPr>
          <w:rFonts w:ascii="Arial" w:hAnsi="Arial" w:cs="Arial"/>
          <w:sz w:val="22"/>
          <w:szCs w:val="22"/>
        </w:rPr>
        <w:t xml:space="preserve">er DFB </w:t>
      </w:r>
      <w:r>
        <w:rPr>
          <w:rFonts w:ascii="Arial" w:hAnsi="Arial" w:cs="Arial"/>
          <w:sz w:val="22"/>
          <w:szCs w:val="22"/>
        </w:rPr>
        <w:t>stellt alle Angebote und Antragsdokumente online d</w:t>
      </w:r>
      <w:r w:rsidRPr="00340FE3">
        <w:rPr>
          <w:rFonts w:ascii="Arial" w:hAnsi="Arial" w:cs="Arial"/>
          <w:sz w:val="22"/>
          <w:szCs w:val="22"/>
        </w:rPr>
        <w:t xml:space="preserve">en Interessierten auf </w:t>
      </w:r>
      <w:hyperlink r:id="rId13" w:tooltip="Opens external link in new window" w:history="1">
        <w:r w:rsidRPr="00340FE3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http://doppelpass2020.dfb.de </w:t>
        </w:r>
      </w:hyperlink>
      <w:r w:rsidRPr="00340FE3">
        <w:rPr>
          <w:rFonts w:ascii="Arial" w:hAnsi="Arial" w:cs="Arial"/>
          <w:sz w:val="22"/>
          <w:szCs w:val="22"/>
        </w:rPr>
        <w:t xml:space="preserve">zur Verfügung. </w:t>
      </w:r>
    </w:p>
    <w:p w:rsidR="002C47B1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C47B1">
        <w:rPr>
          <w:rFonts w:ascii="Arial" w:hAnsi="Arial" w:cs="Arial"/>
          <w:b/>
          <w:sz w:val="22"/>
          <w:szCs w:val="22"/>
          <w:highlight w:val="yellow"/>
        </w:rPr>
        <w:t>Mein TIPP:</w:t>
      </w:r>
      <w:r w:rsidRPr="00340FE3">
        <w:rPr>
          <w:rFonts w:ascii="Arial" w:hAnsi="Arial" w:cs="Arial"/>
          <w:sz w:val="22"/>
          <w:szCs w:val="22"/>
        </w:rPr>
        <w:t xml:space="preserve"> Sprechen Sie das Thema in der Sportfachkonferenz und mit dem örtlichen Sportverein an und beantragen Sie</w:t>
      </w:r>
      <w:r w:rsidRPr="00340FE3">
        <w:rPr>
          <w:rFonts w:ascii="Arial" w:hAnsi="Arial" w:cs="Arial"/>
          <w:b/>
          <w:sz w:val="22"/>
          <w:szCs w:val="22"/>
          <w:u w:val="single"/>
        </w:rPr>
        <w:t xml:space="preserve"> gemeinsam</w:t>
      </w:r>
      <w:r w:rsidRPr="00340FE3">
        <w:rPr>
          <w:rFonts w:ascii="Arial" w:hAnsi="Arial" w:cs="Arial"/>
          <w:sz w:val="22"/>
          <w:szCs w:val="22"/>
        </w:rPr>
        <w:t xml:space="preserve"> das nützliche Trainingsmaterial!</w:t>
      </w:r>
    </w:p>
    <w:p w:rsidR="002C47B1" w:rsidRPr="006F0363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18"/>
        </w:rPr>
      </w:pPr>
      <w:r w:rsidRPr="006F0363">
        <w:rPr>
          <w:rFonts w:ascii="Arial" w:hAnsi="Arial" w:cs="Arial"/>
          <w:b/>
          <w:sz w:val="24"/>
          <w:szCs w:val="22"/>
          <w:highlight w:val="yellow"/>
          <w:u w:val="single"/>
        </w:rPr>
        <w:t>Außerdem:</w:t>
      </w:r>
      <w:r w:rsidRPr="006F0363">
        <w:rPr>
          <w:rFonts w:ascii="Arial" w:hAnsi="Arial" w:cs="Arial"/>
          <w:sz w:val="24"/>
          <w:szCs w:val="22"/>
        </w:rPr>
        <w:t xml:space="preserve"> </w:t>
      </w:r>
      <w:r w:rsidRPr="00F312AE">
        <w:rPr>
          <w:rFonts w:ascii="Arial" w:hAnsi="Arial" w:cs="Arial"/>
          <w:color w:val="000000"/>
          <w:sz w:val="22"/>
          <w:szCs w:val="18"/>
        </w:rPr>
        <w:t xml:space="preserve">Die Mitmachaktion „Schule und Verein: gemeinsam am Ball!“ bietet seit dem Schuljahr 2018/2019 eine ganz neue Art der Zusammenarbeit an, die durch den DFB und die DFB-Stiftung Sepp Herberger belohnt wird: den </w:t>
      </w:r>
      <w:r w:rsidRPr="006F0363">
        <w:rPr>
          <w:rFonts w:ascii="Arial" w:hAnsi="Arial" w:cs="Arial"/>
          <w:b/>
          <w:color w:val="000000"/>
          <w:sz w:val="22"/>
          <w:szCs w:val="18"/>
        </w:rPr>
        <w:t xml:space="preserve">Sepp-Herberger-Tag – ein Fußballfest für Grundschulen und Fußballvereine! </w:t>
      </w:r>
    </w:p>
    <w:p w:rsidR="002C47B1" w:rsidRPr="006F0363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18"/>
        </w:rPr>
      </w:pPr>
      <w:r w:rsidRPr="006F0363">
        <w:rPr>
          <w:rFonts w:ascii="Arial" w:hAnsi="Arial" w:cs="Arial"/>
          <w:b/>
          <w:color w:val="000000"/>
          <w:sz w:val="22"/>
          <w:szCs w:val="18"/>
        </w:rPr>
        <w:t>Dieser eignet sich ideal, um eine Kooperation zu starten oder zu festigen</w:t>
      </w:r>
      <w:r>
        <w:rPr>
          <w:rFonts w:ascii="Arial" w:hAnsi="Arial" w:cs="Arial"/>
          <w:b/>
          <w:color w:val="000000"/>
          <w:sz w:val="22"/>
          <w:szCs w:val="18"/>
        </w:rPr>
        <w:t>!</w:t>
      </w:r>
    </w:p>
    <w:p w:rsidR="002C47B1" w:rsidRDefault="002C47B1" w:rsidP="002C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Nähere Informationen finden Sie unter: </w:t>
      </w:r>
      <w:hyperlink r:id="rId14" w:history="1">
        <w:r w:rsidRPr="008E4BAE">
          <w:rPr>
            <w:rStyle w:val="Hyperlink"/>
            <w:rFonts w:ascii="Arial" w:hAnsi="Arial" w:cs="Arial"/>
            <w:sz w:val="22"/>
            <w:szCs w:val="18"/>
          </w:rPr>
          <w:t>https://www.dfb.de/fileadmin/_dfbdam/180359-DOPA_Kooperationsvereinbarung__SHT_2018_editierbar.pdf</w:t>
        </w:r>
      </w:hyperlink>
      <w:r>
        <w:rPr>
          <w:rFonts w:ascii="Arial" w:hAnsi="Arial" w:cs="Arial"/>
          <w:color w:val="000000"/>
          <w:sz w:val="22"/>
          <w:szCs w:val="18"/>
        </w:rPr>
        <w:t xml:space="preserve"> </w:t>
      </w:r>
    </w:p>
    <w:p w:rsidR="0067635E" w:rsidRDefault="0067635E"/>
    <w:sectPr w:rsidR="0067635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32" w:rsidRDefault="00241C32">
      <w:r>
        <w:separator/>
      </w:r>
    </w:p>
  </w:endnote>
  <w:endnote w:type="continuationSeparator" w:id="0">
    <w:p w:rsidR="00241C32" w:rsidRDefault="002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32" w:rsidRDefault="00241C32">
      <w:r>
        <w:separator/>
      </w:r>
    </w:p>
  </w:footnote>
  <w:footnote w:type="continuationSeparator" w:id="0">
    <w:p w:rsidR="00241C32" w:rsidRDefault="0024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384CA8"/>
    <w:multiLevelType w:val="hybridMultilevel"/>
    <w:tmpl w:val="A12487E6"/>
    <w:lvl w:ilvl="0" w:tplc="B9800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F67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2B7B87"/>
    <w:multiLevelType w:val="hybridMultilevel"/>
    <w:tmpl w:val="9D22B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739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14739D"/>
    <w:multiLevelType w:val="singleLevel"/>
    <w:tmpl w:val="3E4658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A75F3B"/>
    <w:multiLevelType w:val="hybridMultilevel"/>
    <w:tmpl w:val="EC866FD8"/>
    <w:lvl w:ilvl="0" w:tplc="80F24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A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MICROSOFT OFFICE\OFFICE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92088F"/>
    <w:rsid w:val="00034724"/>
    <w:rsid w:val="00063B5E"/>
    <w:rsid w:val="0007153C"/>
    <w:rsid w:val="00081D9B"/>
    <w:rsid w:val="00087531"/>
    <w:rsid w:val="00140A1C"/>
    <w:rsid w:val="00151151"/>
    <w:rsid w:val="00170584"/>
    <w:rsid w:val="0023205A"/>
    <w:rsid w:val="00236FE3"/>
    <w:rsid w:val="00241C32"/>
    <w:rsid w:val="00252FC4"/>
    <w:rsid w:val="002555B1"/>
    <w:rsid w:val="00294C39"/>
    <w:rsid w:val="002C3629"/>
    <w:rsid w:val="002C3E56"/>
    <w:rsid w:val="002C47B1"/>
    <w:rsid w:val="002E01D6"/>
    <w:rsid w:val="00315888"/>
    <w:rsid w:val="00334D59"/>
    <w:rsid w:val="00352DFC"/>
    <w:rsid w:val="003602B9"/>
    <w:rsid w:val="00360B77"/>
    <w:rsid w:val="003623D8"/>
    <w:rsid w:val="00380CF6"/>
    <w:rsid w:val="003979C5"/>
    <w:rsid w:val="003D1208"/>
    <w:rsid w:val="003D4359"/>
    <w:rsid w:val="003E32F8"/>
    <w:rsid w:val="004654ED"/>
    <w:rsid w:val="00480E4C"/>
    <w:rsid w:val="004D52C2"/>
    <w:rsid w:val="004E7EC6"/>
    <w:rsid w:val="00510CE5"/>
    <w:rsid w:val="00520D7A"/>
    <w:rsid w:val="0052443A"/>
    <w:rsid w:val="005909AB"/>
    <w:rsid w:val="005A0EE0"/>
    <w:rsid w:val="005D54EE"/>
    <w:rsid w:val="005E1658"/>
    <w:rsid w:val="005F013E"/>
    <w:rsid w:val="006042F8"/>
    <w:rsid w:val="0064355A"/>
    <w:rsid w:val="00657B45"/>
    <w:rsid w:val="00664BEF"/>
    <w:rsid w:val="006743E1"/>
    <w:rsid w:val="0067635E"/>
    <w:rsid w:val="00682179"/>
    <w:rsid w:val="00686F3C"/>
    <w:rsid w:val="006A3A94"/>
    <w:rsid w:val="006A76C3"/>
    <w:rsid w:val="00714FB9"/>
    <w:rsid w:val="0077107D"/>
    <w:rsid w:val="007A2FD3"/>
    <w:rsid w:val="007B0C23"/>
    <w:rsid w:val="007C35C1"/>
    <w:rsid w:val="00801F05"/>
    <w:rsid w:val="00854E3F"/>
    <w:rsid w:val="00882DE4"/>
    <w:rsid w:val="008B060B"/>
    <w:rsid w:val="008E0B8C"/>
    <w:rsid w:val="00901E85"/>
    <w:rsid w:val="0092088F"/>
    <w:rsid w:val="00944915"/>
    <w:rsid w:val="00965E3F"/>
    <w:rsid w:val="009B7693"/>
    <w:rsid w:val="009C3AFE"/>
    <w:rsid w:val="00A03001"/>
    <w:rsid w:val="00A10E3C"/>
    <w:rsid w:val="00A75B32"/>
    <w:rsid w:val="00AA47D8"/>
    <w:rsid w:val="00AB02F3"/>
    <w:rsid w:val="00AC4B5C"/>
    <w:rsid w:val="00AD15D8"/>
    <w:rsid w:val="00B431EE"/>
    <w:rsid w:val="00B470E7"/>
    <w:rsid w:val="00B6420F"/>
    <w:rsid w:val="00B93EBB"/>
    <w:rsid w:val="00BC4FD1"/>
    <w:rsid w:val="00BE0451"/>
    <w:rsid w:val="00BE5E08"/>
    <w:rsid w:val="00D419CD"/>
    <w:rsid w:val="00D4283A"/>
    <w:rsid w:val="00DB2AD8"/>
    <w:rsid w:val="00DB3011"/>
    <w:rsid w:val="00DB34B3"/>
    <w:rsid w:val="00DC36EF"/>
    <w:rsid w:val="00DD4788"/>
    <w:rsid w:val="00E147C1"/>
    <w:rsid w:val="00E41B47"/>
    <w:rsid w:val="00EA2EE1"/>
    <w:rsid w:val="00ED2FF9"/>
    <w:rsid w:val="00EE76E1"/>
    <w:rsid w:val="00F221B7"/>
    <w:rsid w:val="00F32408"/>
    <w:rsid w:val="00F366E5"/>
    <w:rsid w:val="00F62968"/>
    <w:rsid w:val="00F71D64"/>
    <w:rsid w:val="00F75214"/>
    <w:rsid w:val="00F85EB5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22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E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2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ppelpass2020.dfb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briger@t-onlin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briger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fb.de/fileadmin/_dfbdam/180359-DOPA_Kooperationsvereinbarung__SHT_2018_editierbar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mailto:Forbriger@t-online.de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Forbriger, Friedhelm</dc:creator>
  <cp:lastModifiedBy>Friedhelm</cp:lastModifiedBy>
  <cp:revision>5</cp:revision>
  <cp:lastPrinted>2022-04-20T12:17:00Z</cp:lastPrinted>
  <dcterms:created xsi:type="dcterms:W3CDTF">2022-12-30T11:07:00Z</dcterms:created>
  <dcterms:modified xsi:type="dcterms:W3CDTF">2023-01-26T14:59:00Z</dcterms:modified>
</cp:coreProperties>
</file>